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5" w:rsidRDefault="005B6005" w:rsidP="0062425D">
      <w:pPr>
        <w:pStyle w:val="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6162D">
        <w:rPr>
          <w:b/>
          <w:bCs/>
        </w:rPr>
        <w:t xml:space="preserve">Конкурс </w:t>
      </w:r>
      <w:r w:rsidR="0077369F">
        <w:rPr>
          <w:b/>
          <w:bCs/>
        </w:rPr>
        <w:t>"</w:t>
      </w:r>
      <w:r w:rsidRPr="0086162D">
        <w:rPr>
          <w:b/>
          <w:bCs/>
        </w:rPr>
        <w:t>Преподаватель года в системе среднего профессионального образования Санкт-Петербурга</w:t>
      </w:r>
      <w:r w:rsidR="0077369F">
        <w:rPr>
          <w:b/>
          <w:bCs/>
        </w:rPr>
        <w:t>"</w:t>
      </w:r>
    </w:p>
    <w:p w:rsidR="005B6005" w:rsidRPr="0086162D" w:rsidRDefault="005B6005" w:rsidP="005B6005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5B6005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rPr>
          <w:shd w:val="clear" w:color="auto" w:fill="FFFFFF" w:themeFill="background1"/>
        </w:rPr>
        <w:t xml:space="preserve">В соответствии с </w:t>
      </w:r>
      <w:r w:rsidRPr="00996CA4">
        <w:rPr>
          <w:shd w:val="clear" w:color="auto" w:fill="FFFFFF" w:themeFill="background1"/>
        </w:rPr>
        <w:t>Поряд</w:t>
      </w:r>
      <w:r>
        <w:rPr>
          <w:shd w:val="clear" w:color="auto" w:fill="FFFFFF" w:themeFill="background1"/>
        </w:rPr>
        <w:t>ком</w:t>
      </w:r>
      <w:r w:rsidRPr="00996CA4">
        <w:rPr>
          <w:shd w:val="clear" w:color="auto" w:fill="FFFFFF" w:themeFill="background1"/>
        </w:rPr>
        <w:t xml:space="preserve"> проведения Конкурса, утвержденны</w:t>
      </w:r>
      <w:r>
        <w:rPr>
          <w:shd w:val="clear" w:color="auto" w:fill="FFFFFF" w:themeFill="background1"/>
        </w:rPr>
        <w:t>м</w:t>
      </w:r>
      <w:r w:rsidRPr="00996CA4">
        <w:rPr>
          <w:shd w:val="clear" w:color="auto" w:fill="FFFFFF" w:themeFill="background1"/>
        </w:rPr>
        <w:t xml:space="preserve"> </w:t>
      </w:r>
      <w:r w:rsidRPr="003B5091">
        <w:rPr>
          <w:shd w:val="clear" w:color="auto" w:fill="FFFFFF" w:themeFill="background1"/>
        </w:rPr>
        <w:t>распоряжением Комитета по науке и высшей школе</w:t>
      </w:r>
      <w:r>
        <w:t>, будут определены победители конкурса по следующим номинациям (их</w:t>
      </w:r>
      <w:proofErr w:type="gramStart"/>
      <w:r>
        <w:t>4</w:t>
      </w:r>
      <w:proofErr w:type="gramEnd"/>
      <w:r>
        <w:t xml:space="preserve">!): </w:t>
      </w:r>
    </w:p>
    <w:p w:rsidR="005B6005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- Преподаватель года</w:t>
      </w:r>
    </w:p>
    <w:p w:rsidR="005B6005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Pr="0086162D">
        <w:t>Преп</w:t>
      </w:r>
      <w:r>
        <w:t>одаватель-педагог-исследователь</w:t>
      </w:r>
    </w:p>
    <w:p w:rsidR="005B6005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Pr="0086162D">
        <w:t>Препода</w:t>
      </w:r>
      <w:r>
        <w:t>ватель-педагог-воспитатель</w:t>
      </w:r>
    </w:p>
    <w:p w:rsidR="005B6005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- Преподаватель-педагог-новатор</w:t>
      </w:r>
    </w:p>
    <w:p w:rsidR="00677801" w:rsidRPr="00BB17BC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Конкурс проводится в два этапа:</w:t>
      </w:r>
    </w:p>
    <w:p w:rsidR="00677801" w:rsidRPr="00BB17BC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Первый этап конкурса проводится на уровне образовательных организаций, расположенных на территории Санкт-Петербурга, имеющих государственную аккредитацию, реализующих программы среднего профессионального образования.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Второй этап (заключительный) проводится в фор</w:t>
      </w:r>
      <w:r w:rsidR="0077369F">
        <w:t xml:space="preserve">ме очного соревнования </w:t>
      </w:r>
      <w:r w:rsidRPr="00BB17BC">
        <w:t>победителей первого этапа.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Второй этап включает в себя два тура: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1 тур - </w:t>
      </w:r>
      <w:r w:rsidRPr="00C26787">
        <w:t>Рассмотрение</w:t>
      </w:r>
      <w:r>
        <w:t xml:space="preserve"> и оценка</w:t>
      </w:r>
      <w:r w:rsidRPr="00C26787">
        <w:t xml:space="preserve"> членами экспертн</w:t>
      </w:r>
      <w:r>
        <w:t>ого совета</w:t>
      </w:r>
      <w:r w:rsidRPr="00C26787">
        <w:t xml:space="preserve"> представленных материалов</w:t>
      </w:r>
      <w:r>
        <w:t xml:space="preserve"> победителей первого этапа.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2 тур - </w:t>
      </w:r>
      <w:r w:rsidRPr="00C26787">
        <w:t>Оценка</w:t>
      </w:r>
      <w:r w:rsidR="0077369F">
        <w:t xml:space="preserve"> презентаций</w:t>
      </w:r>
      <w:r w:rsidRPr="00C26787">
        <w:t xml:space="preserve"> педагогическо</w:t>
      </w:r>
      <w:r w:rsidR="0077369F">
        <w:t>го</w:t>
      </w:r>
      <w:r w:rsidRPr="00C26787">
        <w:t xml:space="preserve"> </w:t>
      </w:r>
      <w:r w:rsidR="0077369F">
        <w:t>мастерства</w:t>
      </w:r>
      <w:r w:rsidRPr="00C26787">
        <w:t xml:space="preserve"> </w:t>
      </w:r>
      <w:r w:rsidRPr="0077369F">
        <w:rPr>
          <w:b/>
        </w:rPr>
        <w:t>12 участников</w:t>
      </w:r>
      <w:r w:rsidRPr="00C26787">
        <w:t>, получивших наибольшие баллы по экспертной оценке</w:t>
      </w:r>
      <w:r w:rsidR="0077369F">
        <w:t>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Для участия во втором этапе допускается не более двух участников по каждой номинации от образовательной организации.</w:t>
      </w:r>
    </w:p>
    <w:p w:rsidR="005B6005" w:rsidRPr="0086162D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86162D">
        <w:t xml:space="preserve">Участники конкурса, победившие в </w:t>
      </w:r>
      <w:r>
        <w:t xml:space="preserve">1 из </w:t>
      </w:r>
      <w:r w:rsidRPr="0086162D">
        <w:t>номинаци</w:t>
      </w:r>
      <w:r>
        <w:t>й</w:t>
      </w:r>
      <w:r w:rsidRPr="0086162D">
        <w:t xml:space="preserve"> к</w:t>
      </w:r>
      <w:r>
        <w:t xml:space="preserve">онкурса, награждаются призами </w:t>
      </w:r>
      <w:r w:rsidRPr="0086162D">
        <w:t>и денежными премиями - 100 000 рублей каждая</w:t>
      </w:r>
      <w:r>
        <w:t>.</w:t>
      </w:r>
    </w:p>
    <w:p w:rsidR="005B6005" w:rsidRDefault="005B6005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86162D">
        <w:t xml:space="preserve">Окончание приема заявок - </w:t>
      </w:r>
      <w:r w:rsidRPr="005B6005">
        <w:rPr>
          <w:b/>
        </w:rPr>
        <w:t>6 октября 2017 года</w:t>
      </w:r>
      <w:r w:rsidRPr="0086162D">
        <w:t>.</w:t>
      </w:r>
    </w:p>
    <w:p w:rsidR="00677801" w:rsidRDefault="00677801" w:rsidP="005B600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77801" w:rsidRPr="0086162D" w:rsidRDefault="00677801" w:rsidP="009E0C8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textAlignment w:val="baseline"/>
      </w:pPr>
      <w:r w:rsidRPr="0086162D">
        <w:rPr>
          <w:b/>
          <w:bCs/>
        </w:rPr>
        <w:t>Конкурс</w:t>
      </w:r>
      <w:r>
        <w:rPr>
          <w:b/>
          <w:bCs/>
        </w:rPr>
        <w:t>а</w:t>
      </w:r>
      <w:r w:rsidRPr="0086162D">
        <w:rPr>
          <w:b/>
          <w:bCs/>
        </w:rPr>
        <w:t xml:space="preserve"> </w:t>
      </w:r>
      <w:r w:rsidR="0077369F">
        <w:rPr>
          <w:b/>
          <w:bCs/>
        </w:rPr>
        <w:t>"</w:t>
      </w:r>
      <w:r>
        <w:rPr>
          <w:b/>
          <w:bCs/>
        </w:rPr>
        <w:t>Студент</w:t>
      </w:r>
      <w:r w:rsidRPr="0086162D">
        <w:rPr>
          <w:b/>
          <w:bCs/>
        </w:rPr>
        <w:t xml:space="preserve"> года</w:t>
      </w:r>
      <w:r w:rsidR="0077369F">
        <w:rPr>
          <w:b/>
          <w:bCs/>
        </w:rPr>
        <w:t>"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77801" w:rsidRPr="003B086F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 xml:space="preserve">В соответствии с Порядком проведения конкурса, утвержденным распоряжением Комитета по науке и высшей школе, будет определен абсолютный победитель конкурса </w:t>
      </w:r>
      <w:r w:rsidR="0077369F">
        <w:t>"Студент года"</w:t>
      </w:r>
      <w:r w:rsidRPr="003B086F">
        <w:t>, а также победители и лауреаты по следующим номинациям:</w:t>
      </w:r>
    </w:p>
    <w:p w:rsidR="00677801" w:rsidRPr="003B086F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 xml:space="preserve">- </w:t>
      </w:r>
      <w:r w:rsidR="0077369F">
        <w:t>"</w:t>
      </w:r>
      <w:r w:rsidRPr="003B086F">
        <w:t>Студент, увлеченный будущей профессией</w:t>
      </w:r>
      <w:r w:rsidR="0077369F">
        <w:t>"</w:t>
      </w:r>
      <w:r w:rsidRPr="003B086F">
        <w:t>;</w:t>
      </w:r>
    </w:p>
    <w:p w:rsidR="00677801" w:rsidRPr="003B086F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 xml:space="preserve">- </w:t>
      </w:r>
      <w:r w:rsidR="0077369F">
        <w:t>"</w:t>
      </w:r>
      <w:r w:rsidRPr="003B086F">
        <w:t>Студент – творческая личность</w:t>
      </w:r>
      <w:r w:rsidR="0077369F">
        <w:t>"</w:t>
      </w:r>
      <w:r w:rsidRPr="003B086F">
        <w:t>;</w:t>
      </w:r>
    </w:p>
    <w:p w:rsidR="00677801" w:rsidRPr="003B086F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 xml:space="preserve">- </w:t>
      </w:r>
      <w:r w:rsidR="0077369F">
        <w:t>"</w:t>
      </w:r>
      <w:r w:rsidRPr="003B086F">
        <w:t>Студент – патриот</w:t>
      </w:r>
      <w:r w:rsidR="0077369F">
        <w:t>"</w:t>
      </w:r>
      <w:r w:rsidRPr="003B086F">
        <w:t>;</w:t>
      </w:r>
    </w:p>
    <w:p w:rsidR="00677801" w:rsidRPr="003B086F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 xml:space="preserve">- </w:t>
      </w:r>
      <w:r w:rsidR="0077369F">
        <w:t>"</w:t>
      </w:r>
      <w:r w:rsidRPr="003B086F">
        <w:t>Студент – лидер</w:t>
      </w:r>
      <w:r w:rsidR="0077369F">
        <w:t>"</w:t>
      </w:r>
      <w:r w:rsidRPr="003B086F">
        <w:t>;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 xml:space="preserve">- </w:t>
      </w:r>
      <w:r w:rsidR="0077369F">
        <w:t>"</w:t>
      </w:r>
      <w:r w:rsidRPr="003B086F">
        <w:t>Студент – знаток русского языка</w:t>
      </w:r>
      <w:r w:rsidR="0077369F">
        <w:t>"</w:t>
      </w:r>
      <w:r w:rsidRPr="003B086F">
        <w:t>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3B086F">
        <w:t>В конкурсе могут принимать участие студенты очной формы обучения второго – пятого курсов образовательных организаций, расположенных на территории Санкт-Петербурга, реализующих программы среднего профессионально</w:t>
      </w:r>
      <w:r>
        <w:t>го образования</w:t>
      </w:r>
      <w:r w:rsidRPr="003B086F">
        <w:t>, имеющие государственную аккредитацию.</w:t>
      </w:r>
    </w:p>
    <w:p w:rsidR="00677801" w:rsidRPr="00BB17BC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Конкурс проводится в два этапа:</w:t>
      </w:r>
    </w:p>
    <w:p w:rsidR="00677801" w:rsidRPr="00BB17BC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Первый этап конкурса проводится на уровне образовательных организаций, расположенных на территории Санкт-Петербурга, имеющих государственную аккредитацию, реализующих программы среднего профессионального образования.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Второй (финальный) этап конкурса проводится на городском уровне в форме соревнований победителей первого этапа.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Второй этап включает в себя также два тура: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1 тур - </w:t>
      </w:r>
      <w:r w:rsidRPr="00C26787">
        <w:t>Рассмотрение</w:t>
      </w:r>
      <w:r>
        <w:t xml:space="preserve"> и оценка</w:t>
      </w:r>
      <w:r w:rsidRPr="00C26787">
        <w:t xml:space="preserve"> членами экспертн</w:t>
      </w:r>
      <w:r>
        <w:t>ой группы</w:t>
      </w:r>
      <w:r w:rsidRPr="00C26787">
        <w:t xml:space="preserve"> представленных материалов</w:t>
      </w:r>
      <w:r>
        <w:t xml:space="preserve"> победителей первого этапа.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lastRenderedPageBreak/>
        <w:t xml:space="preserve">2 тур - </w:t>
      </w:r>
      <w:r w:rsidRPr="00C26787">
        <w:t>Оценка</w:t>
      </w:r>
      <w:r>
        <w:t xml:space="preserve"> презентаций </w:t>
      </w:r>
      <w:r w:rsidRPr="0077369F">
        <w:rPr>
          <w:b/>
        </w:rPr>
        <w:t>16 участников</w:t>
      </w:r>
      <w:r>
        <w:t xml:space="preserve"> конкурса</w:t>
      </w:r>
      <w:r w:rsidRPr="00C26787">
        <w:t>, получивших наибольшие баллы по экспертной оценке</w:t>
      </w:r>
      <w:r>
        <w:t>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Для участия во втором этапе допускается только один участник от образовательной организации</w:t>
      </w:r>
      <w:r w:rsidRPr="00BB17BC">
        <w:t>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86162D">
        <w:t xml:space="preserve">Окончание приема заявок - </w:t>
      </w:r>
      <w:r w:rsidRPr="0077369F">
        <w:rPr>
          <w:b/>
        </w:rPr>
        <w:t>6</w:t>
      </w:r>
      <w:r w:rsidR="0077369F" w:rsidRPr="0077369F">
        <w:rPr>
          <w:b/>
        </w:rPr>
        <w:t xml:space="preserve"> октября 2017</w:t>
      </w:r>
      <w:r w:rsidRPr="0077369F">
        <w:rPr>
          <w:b/>
        </w:rPr>
        <w:t xml:space="preserve"> года</w:t>
      </w:r>
      <w:r w:rsidRPr="0086162D">
        <w:t>.</w:t>
      </w: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A2546B">
        <w:t xml:space="preserve">Победители Конкурса будут награждены медалями, дипломами и ценными призами,  также им назначаются именные стипендии Правительства Санкт-Петербурга </w:t>
      </w:r>
      <w:r w:rsidR="0077369F">
        <w:t>в соответствии с Постановлением, на 12 месяцев в размере:</w:t>
      </w:r>
    </w:p>
    <w:p w:rsidR="0077369F" w:rsidRP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77369F">
        <w:t>7 тыс</w:t>
      </w:r>
      <w:proofErr w:type="gramStart"/>
      <w:r w:rsidRPr="0077369F">
        <w:t>.р</w:t>
      </w:r>
      <w:proofErr w:type="gramEnd"/>
      <w:r w:rsidRPr="0077369F">
        <w:t>уб. в месяц абсолютному победителю конкурса "Студент года";</w:t>
      </w:r>
    </w:p>
    <w:p w:rsidR="0077369F" w:rsidRP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77369F">
        <w:t>4 тыс</w:t>
      </w:r>
      <w:proofErr w:type="gramStart"/>
      <w:r w:rsidRPr="0077369F">
        <w:t>.р</w:t>
      </w:r>
      <w:proofErr w:type="gramEnd"/>
      <w:r w:rsidRPr="0077369F">
        <w:t>уб. в месяц победителям конкурса "Студент года" в каждой номинации;</w:t>
      </w:r>
    </w:p>
    <w:p w:rsidR="0077369F" w:rsidRP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77369F">
        <w:t>2600 руб. в месяц лауреатам конкурса "С</w:t>
      </w:r>
      <w:r>
        <w:t>тудент года" в каждой номинации.</w:t>
      </w:r>
    </w:p>
    <w:p w:rsidR="0077369F" w:rsidRDefault="0077369F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77801" w:rsidRDefault="00677801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77369F" w:rsidRDefault="0077369F" w:rsidP="009E0C8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>
        <w:rPr>
          <w:b/>
          <w:bCs/>
        </w:rPr>
        <w:t>С</w:t>
      </w:r>
      <w:r w:rsidRPr="00437E38">
        <w:rPr>
          <w:b/>
          <w:bCs/>
        </w:rPr>
        <w:t>туденчески</w:t>
      </w:r>
      <w:r>
        <w:rPr>
          <w:b/>
          <w:bCs/>
        </w:rPr>
        <w:t>е</w:t>
      </w:r>
      <w:r w:rsidRPr="00437E38">
        <w:rPr>
          <w:b/>
          <w:bCs/>
        </w:rPr>
        <w:t xml:space="preserve"> предметны</w:t>
      </w:r>
      <w:r>
        <w:rPr>
          <w:b/>
          <w:bCs/>
        </w:rPr>
        <w:t>е</w:t>
      </w:r>
      <w:r w:rsidRPr="00437E38">
        <w:rPr>
          <w:b/>
          <w:bCs/>
        </w:rPr>
        <w:t xml:space="preserve"> олимпиад</w:t>
      </w:r>
      <w:r>
        <w:rPr>
          <w:b/>
          <w:bCs/>
        </w:rPr>
        <w:t>ы</w:t>
      </w:r>
    </w:p>
    <w:p w:rsidR="0077369F" w:rsidRDefault="0077369F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bCs/>
        </w:rPr>
      </w:pPr>
    </w:p>
    <w:p w:rsidR="0077369F" w:rsidRPr="00437E38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Олимпиады</w:t>
      </w:r>
      <w:r w:rsidR="00810CE5">
        <w:t xml:space="preserve"> проводя</w:t>
      </w:r>
      <w:r w:rsidRPr="00437E38">
        <w:t>тся по девяти образовательным областям и предметам: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русский язык и литература;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иностранный язык;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математика и информатика;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физика;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 xml:space="preserve">- химия; 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биология;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география;</w:t>
      </w:r>
    </w:p>
    <w:p w:rsidR="0077369F" w:rsidRPr="00031CF2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>- физическая культура, экология и основы безопасности жизнедеятельности;</w:t>
      </w:r>
    </w:p>
    <w:p w:rsidR="0077369F" w:rsidRPr="00437E38" w:rsidRDefault="0077369F" w:rsidP="0077369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31CF2">
        <w:t xml:space="preserve">- </w:t>
      </w:r>
      <w:r w:rsidRPr="0077369F">
        <w:t>история и обществознание</w:t>
      </w:r>
      <w:r w:rsidRPr="00031CF2">
        <w:t>.</w:t>
      </w:r>
    </w:p>
    <w:p w:rsidR="0077369F" w:rsidRDefault="0077369F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77369F" w:rsidRPr="00BB17BC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Конкурс проводится в два этапа: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Первый этап конкурса проводится на уровне образовательной организации ежегодно до 30 сентября.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Второй (финальный) этап конкурса проводится на городском уровне в форме соревно</w:t>
      </w:r>
      <w:r w:rsidR="006854F8">
        <w:t>ваний победителей первого этапа. На этом этапе все олимпиады планируется провести в промежутке с 16 по 26 октября.</w:t>
      </w:r>
    </w:p>
    <w:p w:rsidR="009E0C85" w:rsidRDefault="009E0C85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437E38">
        <w:t xml:space="preserve">Участники конкурса: студенты, проходящие обучение на базе девяти классов по программам </w:t>
      </w:r>
      <w:r>
        <w:t>СПО</w:t>
      </w:r>
      <w:r w:rsidRPr="00437E38">
        <w:t xml:space="preserve"> очной формы обучения первого и второго курсов образовательных организаций, расположенных на территории Санкт-Петербурга</w:t>
      </w:r>
      <w:r>
        <w:t>, имеющих</w:t>
      </w:r>
      <w:r w:rsidRPr="00437E38">
        <w:t xml:space="preserve"> государственную аккредитацию.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Для участия во втором этапе от каждой образовательной организации может быть заявлен только один участник по каждой </w:t>
      </w:r>
      <w:r w:rsidR="006854F8">
        <w:t>предметной области</w:t>
      </w:r>
      <w:r>
        <w:t>.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86162D">
        <w:t xml:space="preserve">Окончание приема заявок - </w:t>
      </w:r>
      <w:r w:rsidRPr="006854F8">
        <w:rPr>
          <w:b/>
        </w:rPr>
        <w:t>6 октября 2017 года.</w:t>
      </w:r>
    </w:p>
    <w:p w:rsidR="006854F8" w:rsidRPr="006854F8" w:rsidRDefault="0077369F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4793F">
        <w:t xml:space="preserve">Победителям конкурса, которые награждаются медалями, дипломами и ценными призами, назначаются именные стипендии Правительства Санкт-Петербурга </w:t>
      </w:r>
      <w:r w:rsidR="006854F8">
        <w:t xml:space="preserve">в соответствии с Постановлением, </w:t>
      </w:r>
      <w:r w:rsidR="006854F8" w:rsidRPr="006854F8">
        <w:t>на 12 месяцев в размере:</w:t>
      </w:r>
    </w:p>
    <w:p w:rsidR="006854F8" w:rsidRP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6854F8">
        <w:t>1500 руб. в месяц победителям студенческих предметных олимпиад в системе среднего профессионального образования в каждой номинации;</w:t>
      </w:r>
    </w:p>
    <w:p w:rsidR="006854F8" w:rsidRP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6854F8">
        <w:t>500 руб. в месяц лауреатам (призерам) студенческих предметных олимпиад в системе среднего профессионального образования в каждой номинации.</w:t>
      </w:r>
    </w:p>
    <w:p w:rsidR="0077369F" w:rsidRDefault="0077369F" w:rsidP="0077369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77369F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Более точная информация о местах и датах проведения, а также все материалы будут в ближайшее время разосланы во все учебные заведения. </w:t>
      </w:r>
    </w:p>
    <w:p w:rsidR="006854F8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854F8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</w:p>
    <w:p w:rsidR="0062425D" w:rsidRPr="0062425D" w:rsidRDefault="0062425D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</w:p>
    <w:p w:rsidR="006854F8" w:rsidRDefault="006854F8" w:rsidP="009E0C8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982168">
        <w:rPr>
          <w:b/>
        </w:rPr>
        <w:lastRenderedPageBreak/>
        <w:t>Региональный этап Всероссийской олимпиады профессионального мастерства</w:t>
      </w:r>
    </w:p>
    <w:p w:rsidR="006854F8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854F8" w:rsidRPr="00BB17BC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BB17BC">
        <w:t>Конкурс проводится в два этапа:</w:t>
      </w:r>
    </w:p>
    <w:p w:rsidR="006854F8" w:rsidRPr="00A20C63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A20C63">
        <w:t>Первый этап Конкурса проводится на уро</w:t>
      </w:r>
      <w:r>
        <w:t xml:space="preserve">вне образовательной организации </w:t>
      </w:r>
      <w:r w:rsidRPr="00A20C63">
        <w:t>- до 30.09.2017 г.</w:t>
      </w:r>
    </w:p>
    <w:p w:rsidR="006854F8" w:rsidRPr="00A20C63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A20C63">
        <w:t xml:space="preserve">Второй этап </w:t>
      </w:r>
      <w:r>
        <w:t>К</w:t>
      </w:r>
      <w:r w:rsidRPr="00A20C63">
        <w:t>онкурса проводится на городском уровне в форме соревнований победителей первого этапа - в срок до конца октября 2017 г.</w:t>
      </w:r>
    </w:p>
    <w:p w:rsid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A20C63">
        <w:t xml:space="preserve">Каждая образовательная организация может выставить для участия в Конкурсе во втором этапе по каждой укрупненной группе специальностей не более 2 студентов. </w:t>
      </w:r>
    </w:p>
    <w:p w:rsid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982168">
        <w:t>В конкурсе</w:t>
      </w:r>
      <w:r>
        <w:t xml:space="preserve"> могут принять участие студенты</w:t>
      </w:r>
      <w:r w:rsidRPr="00982168">
        <w:t>, обучающиеся по специальностям среднего профессионального образования</w:t>
      </w:r>
      <w:r>
        <w:t>,</w:t>
      </w:r>
      <w:r w:rsidRPr="00982168">
        <w:t xml:space="preserve"> </w:t>
      </w:r>
      <w:proofErr w:type="spellStart"/>
      <w:r w:rsidRPr="00982168">
        <w:t>предвыпускных</w:t>
      </w:r>
      <w:proofErr w:type="spellEnd"/>
      <w:r w:rsidRPr="00982168">
        <w:t xml:space="preserve"> и выпускных курсов.</w:t>
      </w:r>
    </w:p>
    <w:p w:rsidR="006854F8" w:rsidRPr="00982168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 пройдет по следующим</w:t>
      </w:r>
      <w:r>
        <w:rPr>
          <w:rFonts w:ascii="Times New Roman" w:hAnsi="Times New Roman"/>
          <w:sz w:val="24"/>
          <w:szCs w:val="24"/>
          <w:lang w:bidi="he-IL"/>
        </w:rPr>
        <w:t xml:space="preserve"> укрупненным группам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 специальност</w:t>
      </w:r>
      <w:r>
        <w:rPr>
          <w:rFonts w:ascii="Times New Roman" w:hAnsi="Times New Roman"/>
          <w:sz w:val="24"/>
          <w:szCs w:val="24"/>
          <w:lang w:bidi="he-IL"/>
        </w:rPr>
        <w:t>ей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 среднего профессионального образования: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08.00.00 Техника и технологии строительства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09.00.00 Информатика и вычислительная техника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11.00.00 Электроника, радиотехника и системы связи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13.00.00 Электро- и теплоэнергетика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15.00.00 Машиностроение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21.00.00 Прикладная геология, горное дело, нефтегазовое дело и геодезия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22.00.00 Технологии материалов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23.00.00 Техника и технологии наземного транспорта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29.00.00 Технологии легкой промышленности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34.00.00 Сестринское дело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35.00.00 Сельское, лесное и рыбное хозяйство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43.00.00 Сервис и туризм</w:t>
      </w:r>
    </w:p>
    <w:p w:rsidR="006854F8" w:rsidRPr="00CE0722" w:rsidRDefault="006854F8" w:rsidP="006854F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CE0722">
        <w:rPr>
          <w:rFonts w:ascii="Times New Roman" w:hAnsi="Times New Roman"/>
          <w:sz w:val="24"/>
          <w:szCs w:val="24"/>
          <w:lang w:bidi="he-IL"/>
        </w:rPr>
        <w:t>53.00.00 Музыкальное искусство</w:t>
      </w:r>
    </w:p>
    <w:p w:rsidR="006854F8" w:rsidRPr="00A20C63" w:rsidRDefault="006854F8" w:rsidP="006854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54F8" w:rsidRPr="00CE0722" w:rsidRDefault="006854F8" w:rsidP="006854F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0722">
        <w:rPr>
          <w:rFonts w:ascii="Times New Roman" w:hAnsi="Times New Roman"/>
          <w:sz w:val="24"/>
          <w:szCs w:val="24"/>
        </w:rPr>
        <w:t xml:space="preserve">Окончание приема заявок - </w:t>
      </w:r>
      <w:r w:rsidRPr="006854F8">
        <w:rPr>
          <w:rFonts w:ascii="Times New Roman" w:hAnsi="Times New Roman"/>
          <w:b/>
          <w:sz w:val="24"/>
          <w:szCs w:val="24"/>
        </w:rPr>
        <w:t>13 октября 2017 года</w:t>
      </w:r>
      <w:r w:rsidRPr="00CE0722">
        <w:rPr>
          <w:rFonts w:ascii="Times New Roman" w:hAnsi="Times New Roman"/>
          <w:sz w:val="24"/>
          <w:szCs w:val="24"/>
        </w:rPr>
        <w:t>.</w:t>
      </w:r>
    </w:p>
    <w:p w:rsidR="006854F8" w:rsidRP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A2546B">
        <w:t>Победители Конкурса будут награждены медалями, дипломами и ценными призами,  также им назначаются именные стипендии Правительства Санкт-Петербурга в соответствии с Постановление</w:t>
      </w:r>
      <w:r>
        <w:t xml:space="preserve">м, </w:t>
      </w:r>
      <w:r w:rsidRPr="006854F8">
        <w:t>на 12 месяцев в размере:</w:t>
      </w:r>
    </w:p>
    <w:p w:rsidR="006854F8" w:rsidRP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6854F8">
        <w:t>1500 руб. в месяц победителям конкурсов профессионального мастерства в каждой номинации;</w:t>
      </w:r>
    </w:p>
    <w:p w:rsidR="006854F8" w:rsidRP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6854F8">
        <w:t xml:space="preserve">500 руб. в месяц лауреатам (призерам) конкурсов </w:t>
      </w:r>
      <w:proofErr w:type="gramStart"/>
      <w:r w:rsidRPr="006854F8">
        <w:t>профессионального</w:t>
      </w:r>
      <w:proofErr w:type="gramEnd"/>
      <w:r w:rsidRPr="006854F8">
        <w:t xml:space="preserve"> в каждой номинации.</w:t>
      </w:r>
    </w:p>
    <w:p w:rsid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854F8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Более точная информация о местах и датах проведения, а также все материалы будут в ближайшее время разосланы во все учебные заведения. </w:t>
      </w:r>
    </w:p>
    <w:p w:rsidR="006854F8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854F8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p w:rsidR="006854F8" w:rsidRPr="003B086F" w:rsidRDefault="006854F8" w:rsidP="006854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>Также по всем конкурсам информацию можно увидеть на сайте Комитета по науке и высшей школе в разделе КОНКУРСЫ.</w:t>
      </w:r>
      <w:r w:rsidR="009E0C85">
        <w:t xml:space="preserve"> </w:t>
      </w:r>
      <w:bookmarkStart w:id="0" w:name="_GoBack"/>
      <w:bookmarkEnd w:id="0"/>
    </w:p>
    <w:p w:rsidR="006854F8" w:rsidRPr="003B086F" w:rsidRDefault="006854F8" w:rsidP="006778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</w:p>
    <w:sectPr w:rsidR="006854F8" w:rsidRPr="003B086F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3E66"/>
    <w:multiLevelType w:val="hybridMultilevel"/>
    <w:tmpl w:val="050E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A37D0"/>
    <w:multiLevelType w:val="hybridMultilevel"/>
    <w:tmpl w:val="DA4C5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05"/>
    <w:rsid w:val="00430AB1"/>
    <w:rsid w:val="0057490B"/>
    <w:rsid w:val="005B6005"/>
    <w:rsid w:val="0062425D"/>
    <w:rsid w:val="00677801"/>
    <w:rsid w:val="006854F8"/>
    <w:rsid w:val="006C4524"/>
    <w:rsid w:val="0077369F"/>
    <w:rsid w:val="00810CE5"/>
    <w:rsid w:val="009E0C85"/>
    <w:rsid w:val="00B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6005"/>
  </w:style>
  <w:style w:type="paragraph" w:customStyle="1" w:styleId="formattext">
    <w:name w:val="formattext"/>
    <w:basedOn w:val="a"/>
    <w:rsid w:val="0077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854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54F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6005"/>
  </w:style>
  <w:style w:type="paragraph" w:customStyle="1" w:styleId="formattext">
    <w:name w:val="formattext"/>
    <w:basedOn w:val="a"/>
    <w:rsid w:val="0077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854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54F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pc</cp:lastModifiedBy>
  <cp:revision>2</cp:revision>
  <dcterms:created xsi:type="dcterms:W3CDTF">2017-09-08T07:55:00Z</dcterms:created>
  <dcterms:modified xsi:type="dcterms:W3CDTF">2017-09-08T07:55:00Z</dcterms:modified>
</cp:coreProperties>
</file>